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6804"/>
        </w:tabs>
        <w:rPr>
          <w:rFonts w:ascii="Arial" w:hAnsi="Arial" w:cs="Arial"/>
          <w:b/>
          <w:sz w:val="28"/>
          <w:szCs w:val="28"/>
        </w:rPr>
      </w:pPr>
    </w:p>
    <w:p>
      <w:pPr>
        <w:tabs>
          <w:tab w:val="left" w:pos="6804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5085080</wp:posOffset>
            </wp:positionH>
            <wp:positionV relativeFrom="paragraph">
              <wp:posOffset>76200</wp:posOffset>
            </wp:positionV>
            <wp:extent cx="1381125" cy="390525"/>
            <wp:effectExtent l="0" t="0" r="9525" b="9525"/>
            <wp:wrapNone/>
            <wp:docPr id="4" name="Bild 4" descr="ms_logo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_logo_kle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Veranstaltungsabfrage Schuljahr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2021/22</w:t>
      </w:r>
    </w:p>
    <w:p>
      <w:pPr>
        <w:tabs>
          <w:tab w:val="left" w:pos="6804"/>
        </w:tabs>
        <w:rPr>
          <w:rFonts w:ascii="Arial" w:hAnsi="Arial" w:cs="Arial"/>
          <w:b/>
          <w:u w:val="single"/>
        </w:rPr>
      </w:pPr>
    </w:p>
    <w:p>
      <w:pPr>
        <w:tabs>
          <w:tab w:val="left" w:pos="6804"/>
        </w:tabs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BITTE BEACHTEN:     -   Ferientermine</w:t>
      </w:r>
    </w:p>
    <w:p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-   Termine der Fachgruppen/MS</w:t>
      </w:r>
    </w:p>
    <w:p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-   Nutzungszeiten der Säle</w:t>
      </w:r>
    </w:p>
    <w:p>
      <w:pPr>
        <w:rPr>
          <w:rFonts w:ascii="Arial" w:hAnsi="Arial" w:cs="Arial"/>
          <w:b/>
          <w:color w:val="FF0000"/>
          <w:sz w:val="24"/>
          <w:szCs w:val="24"/>
        </w:rPr>
      </w:pPr>
    </w:p>
    <w:p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color w:val="FF0000"/>
          <w:sz w:val="24"/>
          <w:szCs w:val="24"/>
        </w:rPr>
        <w:t>(siehe Anlage)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pStyle w:val="berschrift2"/>
        <w:ind w:right="1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sz w:val="20"/>
          <w:u w:val="none"/>
        </w:rPr>
        <w:t xml:space="preserve">1. Klassenvorspiele </w:t>
      </w:r>
      <w:r>
        <w:rPr>
          <w:rFonts w:ascii="Arial" w:hAnsi="Arial" w:cs="Arial"/>
          <w:b w:val="0"/>
          <w:sz w:val="20"/>
          <w:u w:val="none"/>
        </w:rPr>
        <w:t xml:space="preserve">(maximal zwei Klassenvorspiele </w:t>
      </w:r>
      <w:r>
        <w:rPr>
          <w:rFonts w:ascii="Arial" w:hAnsi="Arial" w:cs="Arial"/>
          <w:b w:val="0"/>
          <w:sz w:val="20"/>
        </w:rPr>
        <w:t>pro Schuljahr</w:t>
      </w:r>
      <w:r>
        <w:rPr>
          <w:rFonts w:ascii="Arial" w:hAnsi="Arial" w:cs="Arial"/>
          <w:b w:val="0"/>
          <w:sz w:val="20"/>
          <w:u w:val="none"/>
        </w:rPr>
        <w:t xml:space="preserve"> werden honoriert)</w:t>
      </w:r>
    </w:p>
    <w:p/>
    <w:p>
      <w:pPr>
        <w:rPr>
          <w:rFonts w:ascii="Arial" w:hAnsi="Arial" w:cs="Arial"/>
        </w:rPr>
      </w:pPr>
    </w:p>
    <w:tbl>
      <w:tblPr>
        <w:tblStyle w:val="Tabellenraster"/>
        <w:tblW w:w="10137" w:type="dxa"/>
        <w:tblLook w:val="01E0" w:firstRow="1" w:lastRow="1" w:firstColumn="1" w:lastColumn="1" w:noHBand="0" w:noVBand="0"/>
      </w:tblPr>
      <w:tblGrid>
        <w:gridCol w:w="1027"/>
        <w:gridCol w:w="2073"/>
        <w:gridCol w:w="1550"/>
        <w:gridCol w:w="1979"/>
        <w:gridCol w:w="3508"/>
      </w:tblGrid>
      <w:tr>
        <w:tc>
          <w:tcPr>
            <w:tcW w:w="1027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2073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Veranstaltungsort</w:t>
            </w:r>
          </w:p>
        </w:tc>
        <w:tc>
          <w:tcPr>
            <w:tcW w:w="1550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Aufbau und Einspielen ab </w:t>
            </w:r>
            <w:r>
              <w:rPr>
                <w:rFonts w:ascii="Arial" w:hAnsi="Arial" w:cs="Arial"/>
                <w:sz w:val="16"/>
                <w:szCs w:val="16"/>
              </w:rPr>
              <w:t>(bei Nutzung von Räumen der  Musikschule)</w:t>
            </w:r>
          </w:p>
        </w:tc>
        <w:tc>
          <w:tcPr>
            <w:tcW w:w="1979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genauer Beginn der Veranstaltung </w:t>
            </w:r>
            <w:r>
              <w:rPr>
                <w:rFonts w:ascii="Arial" w:hAnsi="Arial" w:cs="Arial"/>
              </w:rPr>
              <w:t>(für Werbung)</w:t>
            </w:r>
          </w:p>
        </w:tc>
        <w:tc>
          <w:tcPr>
            <w:tcW w:w="3508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beteiligte Lehrer (z.B. </w:t>
            </w:r>
            <w:proofErr w:type="spellStart"/>
            <w:r>
              <w:rPr>
                <w:rFonts w:ascii="Arial" w:hAnsi="Arial" w:cs="Arial"/>
                <w:b/>
              </w:rPr>
              <w:t>Korre</w:t>
            </w:r>
            <w:proofErr w:type="spellEnd"/>
            <w:r>
              <w:rPr>
                <w:rFonts w:ascii="Arial" w:hAnsi="Arial" w:cs="Arial"/>
                <w:b/>
              </w:rPr>
              <w:t>!)</w:t>
            </w:r>
          </w:p>
        </w:tc>
      </w:tr>
      <w:tr>
        <w:tc>
          <w:tcPr>
            <w:tcW w:w="1027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3508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</w:tr>
      <w:tr>
        <w:tc>
          <w:tcPr>
            <w:tcW w:w="1027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3508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</w:tr>
    </w:tbl>
    <w:p>
      <w:pPr>
        <w:tabs>
          <w:tab w:val="left" w:pos="2410"/>
          <w:tab w:val="left" w:pos="4820"/>
          <w:tab w:val="left" w:pos="6663"/>
        </w:tabs>
        <w:rPr>
          <w:rFonts w:ascii="Arial" w:hAnsi="Arial" w:cs="Arial"/>
        </w:rPr>
      </w:pPr>
    </w:p>
    <w:p>
      <w:pPr>
        <w:tabs>
          <w:tab w:val="left" w:pos="2410"/>
          <w:tab w:val="left" w:pos="4820"/>
          <w:tab w:val="left" w:pos="6663"/>
        </w:tabs>
        <w:rPr>
          <w:rFonts w:ascii="Arial" w:hAnsi="Arial" w:cs="Arial"/>
        </w:rPr>
      </w:pPr>
    </w:p>
    <w:p>
      <w:pPr>
        <w:tabs>
          <w:tab w:val="left" w:pos="2410"/>
          <w:tab w:val="left" w:pos="4820"/>
          <w:tab w:val="left" w:pos="6663"/>
        </w:tabs>
        <w:rPr>
          <w:rFonts w:ascii="Arial" w:hAnsi="Arial" w:cs="Arial"/>
        </w:rPr>
      </w:pPr>
    </w:p>
    <w:p>
      <w:pPr>
        <w:tabs>
          <w:tab w:val="left" w:pos="6804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2. Konzerte und andere Veranstaltungen </w:t>
      </w:r>
      <w:r>
        <w:rPr>
          <w:rFonts w:ascii="Arial" w:hAnsi="Arial" w:cs="Arial"/>
        </w:rPr>
        <w:t xml:space="preserve">(maximal sechs Musizierstunden </w:t>
      </w:r>
      <w:r>
        <w:rPr>
          <w:rFonts w:ascii="Arial" w:hAnsi="Arial" w:cs="Arial"/>
          <w:u w:val="single"/>
        </w:rPr>
        <w:t>pro Schuljahr</w:t>
      </w:r>
      <w:r>
        <w:rPr>
          <w:rFonts w:ascii="Arial" w:hAnsi="Arial" w:cs="Arial"/>
        </w:rPr>
        <w:t xml:space="preserve"> werden honoriert)</w:t>
      </w:r>
    </w:p>
    <w:p>
      <w:pPr>
        <w:tabs>
          <w:tab w:val="left" w:pos="6804"/>
        </w:tabs>
        <w:rPr>
          <w:rFonts w:ascii="Arial" w:hAnsi="Arial" w:cs="Arial"/>
        </w:rPr>
      </w:pPr>
    </w:p>
    <w:p>
      <w:pPr>
        <w:tabs>
          <w:tab w:val="left" w:pos="6804"/>
        </w:tabs>
        <w:rPr>
          <w:rFonts w:ascii="Arial" w:hAnsi="Arial" w:cs="Arial"/>
        </w:rPr>
      </w:pPr>
    </w:p>
    <w:tbl>
      <w:tblPr>
        <w:tblStyle w:val="Tabellenraster"/>
        <w:tblW w:w="10132" w:type="dxa"/>
        <w:tblLook w:val="01E0" w:firstRow="1" w:lastRow="1" w:firstColumn="1" w:lastColumn="1" w:noHBand="0" w:noVBand="0"/>
      </w:tblPr>
      <w:tblGrid>
        <w:gridCol w:w="2235"/>
        <w:gridCol w:w="883"/>
        <w:gridCol w:w="1810"/>
        <w:gridCol w:w="1559"/>
        <w:gridCol w:w="1761"/>
        <w:gridCol w:w="1884"/>
      </w:tblGrid>
      <w:tr>
        <w:tc>
          <w:tcPr>
            <w:tcW w:w="2235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genauer Titel der Veranstaltung</w:t>
            </w:r>
          </w:p>
        </w:tc>
        <w:tc>
          <w:tcPr>
            <w:tcW w:w="883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1810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Veranstaltungs-</w:t>
            </w:r>
          </w:p>
          <w:p>
            <w:pPr>
              <w:tabs>
                <w:tab w:val="left" w:pos="6804"/>
              </w:tabs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ort</w:t>
            </w:r>
            <w:proofErr w:type="spellEnd"/>
          </w:p>
        </w:tc>
        <w:tc>
          <w:tcPr>
            <w:tcW w:w="1559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Aufbau und Einspielen ab </w:t>
            </w:r>
            <w:r>
              <w:rPr>
                <w:rFonts w:ascii="Arial" w:hAnsi="Arial" w:cs="Arial"/>
                <w:sz w:val="16"/>
                <w:szCs w:val="16"/>
              </w:rPr>
              <w:t>(bei Nutzung von Räumen der  Musikschule)</w:t>
            </w:r>
          </w:p>
        </w:tc>
        <w:tc>
          <w:tcPr>
            <w:tcW w:w="1761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genauer </w:t>
            </w:r>
          </w:p>
          <w:p>
            <w:pPr>
              <w:tabs>
                <w:tab w:val="left" w:pos="68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Beginn der VA </w:t>
            </w:r>
          </w:p>
          <w:p>
            <w:pPr>
              <w:tabs>
                <w:tab w:val="left" w:pos="6804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(für Werbung)</w:t>
            </w:r>
          </w:p>
        </w:tc>
        <w:tc>
          <w:tcPr>
            <w:tcW w:w="1884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beteiligte Lehrer (z.B. </w:t>
            </w:r>
            <w:proofErr w:type="spellStart"/>
            <w:r>
              <w:rPr>
                <w:rFonts w:ascii="Arial" w:hAnsi="Arial" w:cs="Arial"/>
                <w:b/>
              </w:rPr>
              <w:t>Korre</w:t>
            </w:r>
            <w:proofErr w:type="spellEnd"/>
            <w:r>
              <w:rPr>
                <w:rFonts w:ascii="Arial" w:hAnsi="Arial" w:cs="Arial"/>
                <w:b/>
              </w:rPr>
              <w:t>!)</w:t>
            </w:r>
          </w:p>
        </w:tc>
      </w:tr>
      <w:tr>
        <w:tc>
          <w:tcPr>
            <w:tcW w:w="2235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761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</w:tr>
      <w:tr>
        <w:tc>
          <w:tcPr>
            <w:tcW w:w="2235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761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</w:tr>
      <w:tr>
        <w:tc>
          <w:tcPr>
            <w:tcW w:w="2235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761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</w:tr>
      <w:tr>
        <w:tc>
          <w:tcPr>
            <w:tcW w:w="2235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761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</w:tr>
      <w:tr>
        <w:tc>
          <w:tcPr>
            <w:tcW w:w="2235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761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</w:tr>
      <w:tr>
        <w:tc>
          <w:tcPr>
            <w:tcW w:w="2235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761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  <w:p>
            <w:pPr>
              <w:tabs>
                <w:tab w:val="left" w:pos="6804"/>
              </w:tabs>
              <w:rPr>
                <w:rFonts w:ascii="Arial" w:hAnsi="Arial" w:cs="Arial"/>
              </w:rPr>
            </w:pPr>
          </w:p>
        </w:tc>
      </w:tr>
    </w:tbl>
    <w:p>
      <w:pPr>
        <w:tabs>
          <w:tab w:val="left" w:pos="3261"/>
        </w:tabs>
        <w:rPr>
          <w:rFonts w:ascii="Arial" w:hAnsi="Arial" w:cs="Arial"/>
          <w:b/>
        </w:rPr>
      </w:pPr>
    </w:p>
    <w:p>
      <w:pPr>
        <w:tabs>
          <w:tab w:val="left" w:pos="3261"/>
        </w:tabs>
        <w:rPr>
          <w:rFonts w:ascii="Arial" w:hAnsi="Arial" w:cs="Arial"/>
          <w:b/>
        </w:rPr>
      </w:pPr>
    </w:p>
    <w:p>
      <w:pPr>
        <w:tabs>
          <w:tab w:val="left" w:pos="3261"/>
        </w:tabs>
        <w:rPr>
          <w:rFonts w:ascii="Arial" w:hAnsi="Arial" w:cs="Arial"/>
          <w:b/>
        </w:rPr>
      </w:pPr>
    </w:p>
    <w:p>
      <w:pPr>
        <w:tabs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Name</w:t>
      </w:r>
      <w:r>
        <w:rPr>
          <w:rFonts w:ascii="Arial" w:hAnsi="Arial" w:cs="Arial"/>
        </w:rPr>
        <w:t xml:space="preserve"> (Druckschrift)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.........................................................................  </w:t>
      </w:r>
    </w:p>
    <w:p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>
      <w:pPr>
        <w:tabs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Datum, Unterschrift:  </w:t>
      </w:r>
      <w:r>
        <w:rPr>
          <w:rFonts w:ascii="Arial" w:hAnsi="Arial" w:cs="Arial"/>
        </w:rPr>
        <w:t>........................................................................</w:t>
      </w:r>
    </w:p>
    <w:sectPr>
      <w:pgSz w:w="11906" w:h="16838"/>
      <w:pgMar w:top="567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0064"/>
    <w:multiLevelType w:val="hybridMultilevel"/>
    <w:tmpl w:val="AF641A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4733A-F21E-43F2-BBAF-79021CFA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6804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outlineLvl w:val="1"/>
    </w:pPr>
    <w:rPr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Friedrichshain</vt:lpstr>
    </vt:vector>
  </TitlesOfParts>
  <Company>BA Friedrichshain / Kreuzberg von Berlin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Friedrichshain</dc:title>
  <dc:subject/>
  <dc:creator>bukval1</dc:creator>
  <cp:keywords/>
  <cp:lastModifiedBy>Steidle, Daniela</cp:lastModifiedBy>
  <cp:revision>2</cp:revision>
  <cp:lastPrinted>2012-05-31T13:15:00Z</cp:lastPrinted>
  <dcterms:created xsi:type="dcterms:W3CDTF">2021-08-28T08:54:00Z</dcterms:created>
  <dcterms:modified xsi:type="dcterms:W3CDTF">2021-08-28T08:54:00Z</dcterms:modified>
</cp:coreProperties>
</file>